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DFD3" w14:textId="3D6C1643" w:rsidR="00E61766" w:rsidRDefault="00E61766" w:rsidP="003519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61766">
        <w:rPr>
          <w:rFonts w:asciiTheme="majorHAnsi" w:hAnsiTheme="majorHAnsi" w:cstheme="majorHAnsi"/>
          <w:b/>
          <w:bCs/>
          <w:sz w:val="28"/>
          <w:szCs w:val="28"/>
        </w:rPr>
        <w:t>Europäische Kulturtourismusregion 202</w:t>
      </w:r>
      <w:r w:rsidR="00E072A6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5245D0DC" w14:textId="47357D72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Übermitteln Sie hier Ihre Bewerbungsunterlagen für d</w:t>
      </w:r>
      <w:r w:rsidR="00E61766">
        <w:rPr>
          <w:rFonts w:asciiTheme="majorHAnsi" w:hAnsiTheme="majorHAnsi" w:cstheme="majorHAnsi"/>
          <w:b/>
          <w:bCs/>
        </w:rPr>
        <w:t>ie</w:t>
      </w:r>
      <w:r w:rsidRPr="003519B8">
        <w:rPr>
          <w:rFonts w:asciiTheme="majorHAnsi" w:hAnsiTheme="majorHAnsi" w:cstheme="majorHAnsi"/>
          <w:b/>
          <w:bCs/>
        </w:rPr>
        <w:t xml:space="preserve"> </w:t>
      </w:r>
      <w:r w:rsidR="00E61766" w:rsidRPr="00E61766">
        <w:rPr>
          <w:rFonts w:asciiTheme="majorHAnsi" w:hAnsiTheme="majorHAnsi" w:cstheme="majorHAnsi"/>
          <w:b/>
          <w:bCs/>
        </w:rPr>
        <w:t xml:space="preserve">Europäische Kulturtourismusregion </w:t>
      </w:r>
      <w:r w:rsidRPr="003519B8">
        <w:rPr>
          <w:rFonts w:asciiTheme="majorHAnsi" w:hAnsiTheme="majorHAnsi" w:cstheme="majorHAnsi"/>
          <w:b/>
          <w:bCs/>
        </w:rPr>
        <w:t>des Jahres 202</w:t>
      </w:r>
      <w:r w:rsidR="00E072A6">
        <w:rPr>
          <w:rFonts w:asciiTheme="majorHAnsi" w:hAnsiTheme="majorHAnsi" w:cstheme="majorHAnsi"/>
          <w:b/>
          <w:bCs/>
        </w:rPr>
        <w:t>1</w:t>
      </w:r>
      <w:r w:rsidRPr="003519B8">
        <w:rPr>
          <w:rFonts w:asciiTheme="majorHAnsi" w:hAnsiTheme="majorHAnsi" w:cstheme="majorHAnsi"/>
          <w:b/>
          <w:bCs/>
        </w:rPr>
        <w:t>, nach dem Sie sich online für den Wettbewerb angemeldet haben.</w:t>
      </w:r>
    </w:p>
    <w:p w14:paraId="5B6A59BE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Weitere Informationen zur Kategorie und den Bewertungskriterien finden Sie hier:</w:t>
      </w:r>
    </w:p>
    <w:p w14:paraId="7C713E63" w14:textId="4A80A83B" w:rsidR="00E61766" w:rsidRDefault="00E072A6" w:rsidP="003519B8">
      <w:hyperlink r:id="rId4" w:history="1">
        <w:r w:rsidR="00E61766" w:rsidRPr="00732724">
          <w:rPr>
            <w:rStyle w:val="Hyperlink"/>
          </w:rPr>
          <w:t>https://kulturmarken.de/veranstaltungen/kulturmarken-award/ausschreibung/europaeische-kulturtourismusregion-des-jahres</w:t>
        </w:r>
      </w:hyperlink>
    </w:p>
    <w:p w14:paraId="1274F6B7" w14:textId="6475209E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Ihr Kontakt zum Wettbewerbsbüro: </w:t>
      </w:r>
    </w:p>
    <w:p w14:paraId="2C298F6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Causales - Gesellschaft für Kulturmarketing und Kultursponsoring mbH</w:t>
      </w:r>
    </w:p>
    <w:p w14:paraId="516FB38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proofErr w:type="spellStart"/>
      <w:r w:rsidRPr="003519B8">
        <w:rPr>
          <w:rFonts w:asciiTheme="majorHAnsi" w:hAnsiTheme="majorHAnsi" w:cstheme="majorHAnsi"/>
          <w:b/>
          <w:bCs/>
        </w:rPr>
        <w:t>Awardmanagement</w:t>
      </w:r>
      <w:proofErr w:type="spellEnd"/>
    </w:p>
    <w:p w14:paraId="4547B3C3" w14:textId="16B4A3BA" w:rsidR="003519B8" w:rsidRPr="003519B8" w:rsidRDefault="00E072A6" w:rsidP="003519B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Hans-Conrad Walter</w:t>
      </w:r>
    </w:p>
    <w:p w14:paraId="6AC818A1" w14:textId="579EAC39" w:rsidR="003519B8" w:rsidRPr="003519B8" w:rsidRDefault="00E072A6" w:rsidP="003519B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walter</w:t>
      </w:r>
      <w:r w:rsidR="003519B8" w:rsidRPr="003519B8">
        <w:rPr>
          <w:rFonts w:asciiTheme="majorHAnsi" w:hAnsiTheme="majorHAnsi" w:cstheme="majorHAnsi"/>
          <w:b/>
          <w:bCs/>
        </w:rPr>
        <w:t>@causales.de</w:t>
      </w:r>
    </w:p>
    <w:p w14:paraId="038230F5" w14:textId="6EDE620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+49 (0) 30 - 5321 4391</w:t>
      </w:r>
    </w:p>
    <w:p w14:paraId="0E860960" w14:textId="1C43546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3519B8">
        <w:rPr>
          <w:rFonts w:asciiTheme="majorHAnsi" w:eastAsia="Times New Roman" w:hAnsiTheme="majorHAnsi" w:cstheme="majorHAnsi"/>
          <w:sz w:val="24"/>
          <w:szCs w:val="24"/>
          <w:lang w:eastAsia="de-DE"/>
        </w:rPr>
        <w:t>---</w:t>
      </w:r>
    </w:p>
    <w:p w14:paraId="02583389" w14:textId="3D2C2ED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Allgemein</w:t>
      </w:r>
    </w:p>
    <w:p w14:paraId="68C8C5ED" w14:textId="77777777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E2A5F2" w14:textId="21A2EC8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proofErr w:type="spellStart"/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Email</w:t>
      </w:r>
      <w:proofErr w:type="spellEnd"/>
      <w:r w:rsidRPr="003519B8">
        <w:rPr>
          <w:rFonts w:asciiTheme="majorHAnsi" w:eastAsia="Times New Roman" w:hAnsiTheme="majorHAnsi" w:cstheme="majorHAnsi"/>
          <w:lang w:eastAsia="de-DE"/>
        </w:rPr>
        <w:t xml:space="preserve"> Adresse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2B196FA9" w14:textId="09DD75D2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FFDC173" w14:textId="003830E0" w:rsidR="003519B8" w:rsidRPr="003519B8" w:rsidRDefault="00E61766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Kulturtourismusregion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56EA8180" w14:textId="7D76F2F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75434BD" w14:textId="17DCB26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Ansprechpartner*</w:t>
      </w:r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in Vor- und Nachname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08B5C450" w14:textId="4038D3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F2350A5" w14:textId="6732B6A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deutsch* (max. 500 Zeichen)</w:t>
      </w:r>
    </w:p>
    <w:p w14:paraId="1DC6DD65" w14:textId="7128284E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2FB3B4B" w14:textId="56380B1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englisch* (max. 500 Zeichen)</w:t>
      </w:r>
    </w:p>
    <w:p w14:paraId="733195E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40FFD1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92811A8" w14:textId="5051629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Bewerbungskriterien</w:t>
      </w:r>
    </w:p>
    <w:p w14:paraId="4662C280" w14:textId="55CC914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3ED1B8B" w14:textId="2CBB03D0" w:rsidR="003519B8" w:rsidRPr="003519B8" w:rsidRDefault="00E61766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Markenführung: </w:t>
      </w:r>
      <w:r w:rsidRPr="00E61766">
        <w:rPr>
          <w:rFonts w:asciiTheme="majorHAnsi" w:eastAsia="Times New Roman" w:hAnsiTheme="majorHAnsi" w:cstheme="majorHAnsi"/>
          <w:lang w:eastAsia="de-DE"/>
        </w:rPr>
        <w:t>Kulturgeprägtes Markenmanagement, Saison- bzw. Themenkampagnen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</w:t>
      </w:r>
      <w:proofErr w:type="spellStart"/>
      <w:r w:rsidR="003519B8" w:rsidRPr="003519B8">
        <w:rPr>
          <w:rFonts w:asciiTheme="majorHAnsi" w:eastAsia="Times New Roman" w:hAnsiTheme="majorHAnsi" w:cstheme="majorHAnsi"/>
          <w:lang w:eastAsia="de-DE"/>
        </w:rPr>
        <w:t>max</w:t>
      </w:r>
      <w:proofErr w:type="spellEnd"/>
      <w:r w:rsidR="003519B8" w:rsidRPr="003519B8">
        <w:rPr>
          <w:rFonts w:asciiTheme="majorHAnsi" w:eastAsia="Times New Roman" w:hAnsiTheme="majorHAnsi" w:cstheme="majorHAnsi"/>
          <w:lang w:eastAsia="de-DE"/>
        </w:rPr>
        <w:t xml:space="preserve"> 2.000 Zeichen)</w:t>
      </w:r>
    </w:p>
    <w:p w14:paraId="7D28F1F1" w14:textId="26D6B40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5C5EFD4" w14:textId="5D7BD1B7" w:rsidR="003519B8" w:rsidRPr="003519B8" w:rsidRDefault="00E61766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Markencharakter: </w:t>
      </w:r>
      <w:r w:rsidRPr="00E61766">
        <w:rPr>
          <w:rFonts w:asciiTheme="majorHAnsi" w:eastAsia="Times New Roman" w:hAnsiTheme="majorHAnsi" w:cstheme="majorHAnsi"/>
          <w:lang w:eastAsia="de-DE"/>
        </w:rPr>
        <w:t>Authentischer Vermittlungs- und Erlebniswert der inhaltlichen Angebote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17582E3A" w14:textId="2CF212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C92BDA" w14:textId="3C0609F7" w:rsidR="003519B8" w:rsidRPr="003519B8" w:rsidRDefault="00E61766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Vernetzung: </w:t>
      </w:r>
      <w:r w:rsidRPr="00E61766">
        <w:rPr>
          <w:rFonts w:asciiTheme="majorHAnsi" w:eastAsia="Times New Roman" w:hAnsiTheme="majorHAnsi" w:cstheme="majorHAnsi"/>
          <w:lang w:eastAsia="de-DE"/>
        </w:rPr>
        <w:t>Integration von Kulturanbieter*innen sowie der Kultur- und Kreativwirtschaft</w:t>
      </w:r>
      <w:r w:rsidR="00694EE9">
        <w:rPr>
          <w:rFonts w:asciiTheme="majorHAnsi" w:eastAsia="Times New Roman" w:hAnsiTheme="majorHAnsi" w:cstheme="majorHAnsi"/>
          <w:lang w:eastAsia="de-DE"/>
        </w:rPr>
        <w:t xml:space="preserve">*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(max. 2.000 Zeichen)</w:t>
      </w:r>
    </w:p>
    <w:p w14:paraId="7E8586E3" w14:textId="76B04805" w:rsidR="00694EE9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63C7EF23" w14:textId="508D0F77" w:rsidR="00694EE9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bookmarkStart w:id="0" w:name="_Hlk47369021"/>
      <w:r>
        <w:rPr>
          <w:rFonts w:asciiTheme="majorHAnsi" w:eastAsia="Times New Roman" w:hAnsiTheme="majorHAnsi" w:cstheme="majorHAnsi"/>
          <w:lang w:eastAsia="de-DE"/>
        </w:rPr>
        <w:t xml:space="preserve">Nachhaltigkeit: </w:t>
      </w:r>
      <w:r w:rsidRPr="00694EE9">
        <w:rPr>
          <w:rFonts w:asciiTheme="majorHAnsi" w:eastAsia="Times New Roman" w:hAnsiTheme="majorHAnsi" w:cstheme="majorHAnsi"/>
          <w:lang w:eastAsia="de-DE"/>
        </w:rPr>
        <w:t>Implementierung von ökonomischen, ökologischen und sozialen Kriterien (max. 500 Zeichen)</w:t>
      </w:r>
    </w:p>
    <w:bookmarkEnd w:id="0"/>
    <w:p w14:paraId="2C9F9F85" w14:textId="02B78AD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3AD1EA1" w14:textId="77777777" w:rsidR="00681DCC" w:rsidRDefault="00681DCC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5656CFB8" w14:textId="1FC3C01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Ihre Bewerbungsunterlagen</w:t>
      </w:r>
    </w:p>
    <w:p w14:paraId="75A1D3C9" w14:textId="5C46B1B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1F1BADE4" w14:textId="2FFB7BB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Bitte senden Sie uns darüber hinaus eine Bewerbungspräsentation (freiwillig), ein druckfähiges Logo (mind. 300dpi), bis zu 5 Fotos sowie Videomaterial (wenn vorhanden).</w:t>
      </w:r>
    </w:p>
    <w:p w14:paraId="5DC64AD0" w14:textId="1B30E8E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E63A981" w14:textId="6CCC2F8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Ihre Bewerbungspräsentation (Freie Präsentation mit max. zehn PDF-Seiten oder Power-Point-Folien)</w:t>
      </w:r>
    </w:p>
    <w:p w14:paraId="7048525D" w14:textId="218CB19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D85FF25" w14:textId="2879C19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 Logo*</w:t>
      </w:r>
    </w:p>
    <w:p w14:paraId="6204AC39" w14:textId="684FF5E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9967AC" w14:textId="7111C40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Bildmaterial* (max. 5 Fotos, mind. 300 dpi)</w:t>
      </w:r>
    </w:p>
    <w:p w14:paraId="5199D66C" w14:textId="15C3C89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2F272FE" w14:textId="7D591AC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Videomaterial (wenn vorhanden, max. 10 MB, ca. 30 Sek.)</w:t>
      </w:r>
    </w:p>
    <w:p w14:paraId="310B7ED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D8052D8" w14:textId="2EF6E324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74982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3B7EE8E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F3684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B86FF8" w14:textId="23AC391D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7D3F8" w14:textId="77777777" w:rsidR="003519B8" w:rsidRP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634928" w14:textId="42068506" w:rsidR="003519B8" w:rsidRDefault="003519B8" w:rsidP="003519B8"/>
    <w:p w14:paraId="0F2A0868" w14:textId="77777777" w:rsidR="003519B8" w:rsidRDefault="003519B8" w:rsidP="003519B8"/>
    <w:sectPr w:rsidR="0035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2D5688"/>
    <w:rsid w:val="003519B8"/>
    <w:rsid w:val="00681DCC"/>
    <w:rsid w:val="00694EE9"/>
    <w:rsid w:val="008D3DB0"/>
    <w:rsid w:val="00DE39B8"/>
    <w:rsid w:val="00E072A6"/>
    <w:rsid w:val="00E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583"/>
  <w15:chartTrackingRefBased/>
  <w15:docId w15:val="{5FB22AD5-287C-4E24-B036-F61A48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bsatz-Standardschriftart"/>
    <w:rsid w:val="003519B8"/>
  </w:style>
  <w:style w:type="character" w:customStyle="1" w:styleId="freebirdformeditorviewitemrequiredasterisk">
    <w:name w:val="freebirdformeditorviewitemrequiredasterisk"/>
    <w:basedOn w:val="Absatz-Standardschriftart"/>
    <w:rsid w:val="003519B8"/>
  </w:style>
  <w:style w:type="character" w:styleId="Hyperlink">
    <w:name w:val="Hyperlink"/>
    <w:basedOn w:val="Absatz-Standardschriftart"/>
    <w:uiPriority w:val="99"/>
    <w:unhideWhenUsed/>
    <w:rsid w:val="00694E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marken.de/veranstaltungen/kulturmarken-award/ausschreibung/europaeische-kulturtourismusregion-des-jahr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1568</Characters>
  <Application>Microsoft Office Word</Application>
  <DocSecurity>4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sieckenius@CAUSALES.LOCAL</dc:creator>
  <cp:keywords/>
  <dc:description/>
  <cp:lastModifiedBy>Reichardt@CAUSALES.LOCAL</cp:lastModifiedBy>
  <cp:revision>2</cp:revision>
  <dcterms:created xsi:type="dcterms:W3CDTF">2021-02-15T08:34:00Z</dcterms:created>
  <dcterms:modified xsi:type="dcterms:W3CDTF">2021-02-15T08:34:00Z</dcterms:modified>
</cp:coreProperties>
</file>