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CDC5" w14:textId="46F92C46" w:rsidR="00F92D8E" w:rsidRDefault="00F92D8E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92D8E">
        <w:rPr>
          <w:rFonts w:asciiTheme="majorHAnsi" w:hAnsiTheme="majorHAnsi" w:cstheme="majorHAnsi"/>
          <w:b/>
          <w:bCs/>
          <w:sz w:val="28"/>
          <w:szCs w:val="28"/>
        </w:rPr>
        <w:t>Europäische*r Kulturinvestor*in 202</w:t>
      </w:r>
      <w:r w:rsidR="00721E6C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6DEE807A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F92D8E">
        <w:rPr>
          <w:rFonts w:asciiTheme="majorHAnsi" w:hAnsiTheme="majorHAnsi" w:cstheme="majorHAnsi"/>
          <w:b/>
          <w:bCs/>
        </w:rPr>
        <w:t xml:space="preserve">die/den </w:t>
      </w:r>
      <w:r w:rsidR="00F92D8E" w:rsidRPr="00F92D8E">
        <w:rPr>
          <w:rFonts w:asciiTheme="majorHAnsi" w:hAnsiTheme="majorHAnsi" w:cstheme="majorHAnsi"/>
          <w:b/>
          <w:bCs/>
        </w:rPr>
        <w:t>Europäische*r Kulturinvestor*in</w:t>
      </w:r>
      <w:r w:rsidR="00E61766" w:rsidRPr="00E61766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721E6C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38E78B19" w14:textId="0E278872" w:rsidR="00F92D8E" w:rsidRDefault="00721E6C" w:rsidP="003519B8">
      <w:hyperlink r:id="rId4" w:history="1">
        <w:r w:rsidR="00F92D8E" w:rsidRPr="00CF3758">
          <w:rPr>
            <w:rStyle w:val="Hyperlink"/>
          </w:rPr>
          <w:t>https://kulturmarken.de/veranstaltungen/kulturmarken-award/ausschreibung/europaeischer-kulturinvestor-des-jahres</w:t>
        </w:r>
      </w:hyperlink>
    </w:p>
    <w:p w14:paraId="1274F6B7" w14:textId="69FD63B8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57DBEF50" w:rsidR="003519B8" w:rsidRPr="00721E6C" w:rsidRDefault="00721E6C" w:rsidP="003519B8">
      <w:pPr>
        <w:rPr>
          <w:rFonts w:asciiTheme="majorHAnsi" w:hAnsiTheme="majorHAnsi" w:cstheme="majorHAnsi"/>
          <w:b/>
          <w:bCs/>
          <w:lang w:val="en-GB"/>
        </w:rPr>
      </w:pPr>
      <w:r w:rsidRPr="00721E6C">
        <w:rPr>
          <w:rFonts w:asciiTheme="majorHAnsi" w:hAnsiTheme="majorHAnsi" w:cstheme="majorHAnsi"/>
          <w:b/>
          <w:bCs/>
          <w:lang w:val="en-GB"/>
        </w:rPr>
        <w:t xml:space="preserve">Hans-Conrad </w:t>
      </w:r>
      <w:r>
        <w:rPr>
          <w:rFonts w:asciiTheme="majorHAnsi" w:hAnsiTheme="majorHAnsi" w:cstheme="majorHAnsi"/>
          <w:b/>
          <w:bCs/>
          <w:lang w:val="en-GB"/>
        </w:rPr>
        <w:t>Walter</w:t>
      </w:r>
    </w:p>
    <w:p w14:paraId="6AC818A1" w14:textId="4B64CA8F" w:rsidR="003519B8" w:rsidRPr="00721E6C" w:rsidRDefault="00721E6C" w:rsidP="003519B8">
      <w:pPr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walter</w:t>
      </w:r>
      <w:r w:rsidR="003519B8" w:rsidRPr="00721E6C">
        <w:rPr>
          <w:rFonts w:asciiTheme="majorHAnsi" w:hAnsiTheme="majorHAnsi" w:cstheme="majorHAnsi"/>
          <w:b/>
          <w:bCs/>
          <w:lang w:val="en-GB"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5F2EC2B4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Unternehmen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7F44545E" w:rsidR="003519B8" w:rsidRPr="003519B8" w:rsidRDefault="00F92D8E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Gesellschaftlicher Nutzen: </w:t>
      </w:r>
      <w:r w:rsidRPr="00F92D8E">
        <w:rPr>
          <w:rFonts w:asciiTheme="majorHAnsi" w:eastAsia="Times New Roman" w:hAnsiTheme="majorHAnsi" w:cstheme="majorHAnsi"/>
          <w:lang w:eastAsia="de-DE"/>
        </w:rPr>
        <w:t>Nachhaltigkeit des Kulturinvestments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</w:t>
      </w:r>
      <w:r>
        <w:rPr>
          <w:rFonts w:asciiTheme="majorHAnsi" w:eastAsia="Times New Roman" w:hAnsiTheme="majorHAnsi" w:cstheme="majorHAnsi"/>
          <w:lang w:eastAsia="de-DE"/>
        </w:rPr>
        <w:t xml:space="preserve">.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7CB2EA3F" w:rsidR="003519B8" w:rsidRPr="003519B8" w:rsidRDefault="00F92D8E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Innovationskraft: </w:t>
      </w:r>
      <w:r w:rsidRPr="00F92D8E">
        <w:rPr>
          <w:rFonts w:asciiTheme="majorHAnsi" w:eastAsia="Times New Roman" w:hAnsiTheme="majorHAnsi" w:cstheme="majorHAnsi"/>
          <w:lang w:eastAsia="de-DE"/>
        </w:rPr>
        <w:t>Kreative Einbindung des Investors / der Investorin in das Projekt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17B2AA32" w:rsidR="003519B8" w:rsidRDefault="00F92D8E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Umsetzung: </w:t>
      </w:r>
      <w:r w:rsidRPr="00F92D8E">
        <w:rPr>
          <w:rFonts w:asciiTheme="majorHAnsi" w:eastAsia="Times New Roman" w:hAnsiTheme="majorHAnsi" w:cstheme="majorHAnsi"/>
          <w:lang w:eastAsia="de-DE"/>
        </w:rPr>
        <w:t>Integration in die interne und externe Kommunikation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0FC6ABD0" w:rsidR="00146584" w:rsidRPr="003519B8" w:rsidRDefault="00F92D8E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Wirkung: </w:t>
      </w:r>
      <w:r w:rsidRPr="00F92D8E">
        <w:rPr>
          <w:rFonts w:asciiTheme="majorHAnsi" w:eastAsia="Times New Roman" w:hAnsiTheme="majorHAnsi" w:cstheme="majorHAnsi"/>
          <w:lang w:eastAsia="de-DE"/>
        </w:rPr>
        <w:t>Darstellung des Nutzens für das Unternehmen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146584"/>
    <w:rsid w:val="002D5688"/>
    <w:rsid w:val="003519B8"/>
    <w:rsid w:val="00681DCC"/>
    <w:rsid w:val="00694EE9"/>
    <w:rsid w:val="00721E6C"/>
    <w:rsid w:val="008D3DB0"/>
    <w:rsid w:val="00DE39B8"/>
    <w:rsid w:val="00E61766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r-kulturinvestor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4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2021-02-15T08:32:00Z</dcterms:created>
  <dcterms:modified xsi:type="dcterms:W3CDTF">2021-02-15T08:32:00Z</dcterms:modified>
</cp:coreProperties>
</file>